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ПРАВИЛА ВЫПОЛНЕНИЯ ДИПЛОМНОЙ РАБОТЫ (ПРОЕКТА)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47C">
        <w:rPr>
          <w:rFonts w:ascii="Times New Roman" w:hAnsi="Times New Roman" w:cs="Times New Roman"/>
          <w:b/>
          <w:sz w:val="24"/>
          <w:szCs w:val="24"/>
        </w:rPr>
        <w:t>1. Основные положения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1. Настоящие правила определяют основные положения образовательной деятельности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условиях внедрения кредитной технологии обучения в высших учебных заведениях.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2. Дипломная работа (проект) является письменной выпускной работой, которая вы-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полняется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на заключительном этапе обучения, если это предусмотрено государственным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общеобязательным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стандартом образования и учебным планом специальности.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3. Целью выполнения дипломной работы (проекта) является: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1) систематизация, закрепление и расширение теоретических знаний и практических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навыков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по специальности и примен</w:t>
      </w:r>
      <w:bookmarkStart w:id="0" w:name="_GoBack"/>
      <w:bookmarkEnd w:id="0"/>
      <w:r w:rsidRPr="00E9747C">
        <w:rPr>
          <w:rFonts w:ascii="Times New Roman" w:hAnsi="Times New Roman" w:cs="Times New Roman"/>
          <w:sz w:val="24"/>
          <w:szCs w:val="24"/>
        </w:rPr>
        <w:t>ение их при решении конкретных научных, технических,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экономических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и производственных задач, а также задач культурного назначения;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2) развитие навыков ведения самостоятельной работы и овладение методикой научного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исследования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и экспериментирования при решении разрабатываемых проблем и вопросов;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3) выяснение подготовленности студента к самостоятельной работе в условиях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совре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менного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производства, науки, техники, культуры, а также уровня его профессиональной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компетенции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>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4. Дипломная работа (проект) представляет обобщение результатов самостоятельного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изучения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и исследования актуальной проблемы конкретной специальности соответствующей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отрасли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науки.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5. Дипломная работа (проект) выполняется под руководством научного руководителя 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должна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отвечать одному из следующих требований: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1) обобщать результаты исследований, проектных решений, проведенных учеными,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аналитиками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>, практиками: инженерами, конструкторами, менеджерами, экономистами;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2) содержать научно обоснованные теоретические выводы по исследуемому объекту;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3) содержать научно обоснованные результаты, использование которых обеспечивает</w:t>
      </w:r>
    </w:p>
    <w:p w:rsidR="00CA488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решение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конкретной задачи.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2. Требования к тематике дипломной работы (проекта)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6. Тематика дипломной работы (проекта) должна быть актуальной, соответствовать со-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временному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состоянию и перспективам развития науки, техники и культуры, по своему со-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держанию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отвечать требованиям, изложенным в пункте 5.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При определении тематики дипломных работ (проектов) рекомендуется учитывать ре-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альные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задачи и проблемы производства, образования, науки и культуры.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7. Тематика дипломных работ (проектов) должна соответствовать специальности 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профилю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подготовки специалистов.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8. Тематика дипломных работ (проектов) разрабатывается выпускающей кафедрой,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рассматривается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и утверждается советом факультета.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9. Общий перечень тем дипломных работ (проектов) должен ежегодно обновляться не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менее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>, чем на 30%.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10. Допускается замена дипломного проекта для технических специальностей. При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этом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дипломная работа должна носить научно-исследовательский характер, а также иметь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расчетно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>-графическую часть.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11. Тема дипломной работы (проекта) закрепляется за студентом в начале выпускного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курса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и утверждается приказом ректора высшего учебного заведения.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По завершению преддипломной практики тема дипломной работы (проекта) при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необ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ходимости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может изменяться, уточняться, корректироваться по представлению выпускаю-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щей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кафедры.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3. Требования к порядку написания дипломной работы (проекта)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12. Для написания дипломной работы (проекта) по представлению кафедры каждому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lastRenderedPageBreak/>
        <w:t>студенту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назначается научный руководитель.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13. Научными руководителями дипломных работ (проектов) назначаются профессора,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доценты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, наиболее опытные преподаватели и научные сотрудники университета, либо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науч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ные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сотрудники и высококвалифицированные специалисты других организаций, область на-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учных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исследований и научных публикаций которых соответствует профилю специальности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>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14. Научный руководитель дипломной работы (проекта):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1) выдает задание для выполнения дипломной работы (проекта);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2) оказывает студенту помощь в разработке календарного графика работы на весь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пе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риод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выполнения дипломной работы (дипломного проектирования);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3) рекомендует студенту необходимую основную литературу, справочные и архивные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материалы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>, типовые проекты и другие источники по теме;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4) устанавливает расписание консультаций, при проведении которых осуществляет те-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кущий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контроль соблюдения студентом календарного графика выполнения дипломной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рабо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ты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>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5) устанавливает объем всех разделов дипломной работы (проекта) и координирует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боту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дипломника и консультантов.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15. Календарный график работы составляется на весь период с указанием очередности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выполнения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отдельных разделов и согласовывается с научным руководителем.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16. По представлению научного руководителя дипломной работы (проекта), в случае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необходимости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>, кафедра может приглашать консультантов по отдельным разделам диплом-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ной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работы (проекта) за счет времени, отведенного на научное руководство.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17. Консультантами могут назначаться профессора, доценты, преподаватели и научные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работники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вузов, а также высококвалифицированные специалисты и научные сотрудники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других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организаций. Консультанты проверяют соответствующие разделы выполненной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сту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дентом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работы и подписывают ее.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18. Выпускающие кафедры до начала выполнения дипломной работы (проекта) должны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разработать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и обеспечить студентов методическими указаниями, в которых устанавливаются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требования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к дипломной работе (проекту) в соответствии с образовательно-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профессиональными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программами по специальности и настоящими правилами.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19. Заведующий кафедрой устанавливает сроки периодического отчета студента по вы-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полнению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дипломной работы (проекта). В эти сроки студент отчитывается перед научным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руководителем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и заведующим кафедрой, которые фиксируют степень готовности дипломной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работы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(проекта) и сообщают об этом декану факультета.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20. Дипломная работа (проект) выполняется на основе глубокого изучения литературы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специальности (учебников, учебных пособий, монографий, периодической литературы,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лекционных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курсов, журналов, в том числе на иностранных языках, нормативной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литерату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ры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и др.).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21. Каждая дипломная работа (проект) должна иметь в соответствии с заданием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разра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ботку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отдельных перспективных теоретических или практических вопросов.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22. Основной текст дипломной работы (проекта) должен раскрывать творческий замы-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сел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>, обоснование используемых методов исследования, принятые методы расчета и сами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расчеты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>, выполняемые, как правило, с применением компьютерной технологии, описание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проведенных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экспериментов, их анализ и выводы по ним, технико-экономическое сравнение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lastRenderedPageBreak/>
        <w:t>вариантов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и при необходимости сопровождаться иллюстрациями, графиками, эскизами,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диа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граммами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>, схемами и т. д.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23. Работа над дипломным проектом (работой) может выполняться студентом в вузе, а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также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на предприятии, в организации, в научных, проектно-конструкторских и других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орга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низациях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>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4. Содержание и структура дипломной работы (проекта)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24. По своему содержанию дипломная работа (проект) представляет собой научно-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исследовательскую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работу (проектное решение), самостоятельно подготовленную(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сту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дентом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выпускного курса высшего учебного заведения по конкретной специальности в виде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рукописи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>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25. Объем дипломной работы (проекта), как правило, должен составлять 40-60 страниц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специальностей естественнонаучного и технического направлений, 50-70 страниц для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специальностей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социально-гуманитарного направлений. По гуманитарным специальностям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объем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дипломной работы может достигать до 100 страниц. Приложения в указанный объем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дипломной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работы (проекта) не включаются.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26. Структурными элементами дипломной работы (проекта) являются: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обложка;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титульный лист;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реферат;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содержание;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введение;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основная часть;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заключение (выводы);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список использованной литературы;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приложения.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27. На обложке приводятся следующие сведения: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наименование организации, где выполнена дипломная работы (проект),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фамилия и инициалы студента,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наименование темы дипломной работы (проекта),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вид работы – дипломная работа (проект),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шифр и наименование специальности,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город, год.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28. Титульный лист является первой страницей дипломной работы (проекта) и служит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источником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информации, необходимой для обработки и поиска документа.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На титульном листе приводятся следующие сведения: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наименование организации, где выполнена дипломная работы (проект),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наименование кафедры, на которой выполнялась дипломная работа проект;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ограничительный гриф (при его необходимости),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утверждающая подпись заведующего кафедрой;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вид работы – дипломная работа (проект),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наименование темы дипломной работы (проекта) с указанием «на тему: …»,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шифр и наименование специальности,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слева – слово «выполнил», справа напротив указывается фамилия и инициалы студен-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та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>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строкой ниже пишется «научный руководитель» и указываются фамилия и инициалы,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ученая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степень, ученое звание руководителя,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город, год.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Примеры оформления обложки и титульного листа приводится соответственно в при-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ложениях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1 и 2.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lastRenderedPageBreak/>
        <w:t>29. Реферат на казахском, русском и английском языках должен содержать: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- сведения об объеме работы, количестве иллюстраций, таблиц, использованных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источ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ников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>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перечень ключевых слов, характеризующих содержание выпускной работы;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цели и задачи работы, использованные методы и аппаратуру, полученные результаты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их практическое использование.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Объем реферата не должен превышать 1000 знаков.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30. Содержание дипломной работы (проекта) включает введение, порядковые номера 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наименования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всех разделов, подразделов, заключение, список использованной литературы 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наименования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приложений с указанием номеров страниц, с которых начинаются эти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элемен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ты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дипломной работы (проекта).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31. Введение должно содержать обоснование актуальности темы дипломной работы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E9747C">
        <w:rPr>
          <w:rFonts w:ascii="Times New Roman" w:hAnsi="Times New Roman" w:cs="Times New Roman"/>
          <w:sz w:val="24"/>
          <w:szCs w:val="24"/>
        </w:rPr>
        <w:t>проекта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>), научной новизны и практической значимости, оценку современного состояния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решаемой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научной проблемы, а также должны быть приведены цель, задачи и объект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ди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пломного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исследования, теоретическая и методологическая основа и практическая база на-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писания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дипломной работы (проекта).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32. В основной части дипломной работы (проекта) приводят данные, отражающие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сущ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ность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>, содержание, методику и основные результаты выполненной работы.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Основная часть дипломной работы (проекта), как правило, делится на разделы и под-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разделы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(главы и параграфы).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33. Заключение (выводы) должно содержать краткие выводы по результатам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дипломно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го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исследования, оценку полноты решений поставленных задач, конкретные рекомендации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изученному объекту исследования.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34. Список использованной литературы оформляется в соответствии с установленными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требованиями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к научным работам.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35. В приложение включаются материалы, связанные с выполнением дипломного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ис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следования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>, которые не нашли отражения в основной части.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36. За принятые точность и объективность всех данных в дипломной работе (проекте)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ответственность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несет студент – автор дипломной работы (проекта).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5. Правила оформления дипломной работы (проекта)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37.Дипломная работа (проект) должна быть выполнена печатным способом с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использо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ванием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компьютера и принтера на одной стороне листа белой бумаги формата А4 через один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интервал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. Шрифт –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TimesNewRoman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, обычный, кегль 14.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Текст дипломной работы (проекта) следует печатать, соблюдая следующие размеры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полей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>: левое – 30 мм, верхнее – 20 мм, правое – 10 мм и нижнее – 25 мм.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Разрешается использовать компьютерные возможности акцентирования внимания на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определенных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терминах, формулах, теоремах, применяя шрифты разной гарнитуры.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38. Вне зависимости от способа выполнения дипломной работы (проекта) качество на-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печатанного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текста и оформление иллюстраций, таблиц, распечаток должно удовлетворять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требованию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их четкого воспроизведения.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39. Опечатки, описки и графические неточности, обнаруженные в процессе подготовки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дипломной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работы (проекта), допускается исправлять подчисткой или закрашиванием белой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краской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и нанесением на том же месте исправленного текста (графики) машинописным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спо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собом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или рукописным способом (черными чернилами или черной тушью).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40. Фамилии, названия учреждений, организаций, фирм, название изделий и другие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имена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собственные в дипломной работе (проекте) приводят на языке оригинала.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Допускается транслитерировать имена собственные и приводить названия организаций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переводе на язык написания дипломной работы (проекта).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lastRenderedPageBreak/>
        <w:t>41. Наименования структурных элементов дипломной работы (проекта) «Содержание»,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«Нормативные ссылки», «Определения», «Обозначения и сокращения», «Введение», «За-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ключение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», «Список использованной литературы» служат заголовками структурных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элемен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тов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работы.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42. Дипломную работу (проект) следует делить на разделы и подразделы. Каждый раз-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дел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и подраздел должен содержать законченную информацию.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Наименования разделов в совокупности должны раскрывать тему дипломной работы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E9747C">
        <w:rPr>
          <w:rFonts w:ascii="Times New Roman" w:hAnsi="Times New Roman" w:cs="Times New Roman"/>
          <w:sz w:val="24"/>
          <w:szCs w:val="24"/>
        </w:rPr>
        <w:t>проекта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>), а наименования подразделов в совокупности должны раскрывать соответствую-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щий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раздел.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43. Наименования разделов и подразделов должны четко и кратко отражать их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содер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жание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>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44. Наименования разделов и подразделов следует печатать с абзацного отступа с про-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писной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буквы без точки в конце, не подчеркивая.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Если наименование состоит из двух предложений, их разделяют точкой.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45. Страницы дипломной работы (проекта) следует нумеровать арабскими цифрами,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соблюдая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сквозную нумерацию по всему тексту. Номер страницы проставляют в центре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нижней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части листа без точки.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46. Титульный лист включается в общую нумерацию страниц. Номер страницы на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тульном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листе не проставляют.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47. Иллюстрации и таблицы, расположенные на отдельных листах, включают в общую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нумерацию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страниц дипломной работы (проекта).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Иллюстрации, таблицы на листе формата A3 </w:t>
      </w:r>
      <w:proofErr w:type="gramStart"/>
      <w:r w:rsidRPr="00E9747C">
        <w:rPr>
          <w:rFonts w:ascii="Times New Roman" w:hAnsi="Times New Roman" w:cs="Times New Roman"/>
          <w:sz w:val="24"/>
          <w:szCs w:val="24"/>
        </w:rPr>
        <w:t>учитывают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как одну страницу.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48. Разделы дипломной работы (проекта) должны иметь порядковые номера в пределах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всего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документа, обозначенные арабскими цифрами без точки и записанные с абзацного от-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ступа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>. Подразделы должны иметь нумерацию в пределах каждого раздела. Номер подраздела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состоит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из номеров раздела и подраздела, разделенных точкой. В конце номера подраздела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точка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не ставится. Разделы могут состоять из двух и более подразделов.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Пример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1. Типы и основные размеры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1.1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1.2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1.3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2. Технические требования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2.1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2.2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2.3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49. Каждый раздел дипломной работы (проекта) следует начинать с нового листа (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стра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ницы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>). Подразделы внутри одного раздела разделяются между собой отступлением в две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строки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от текста.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50. Нумерация страниц дипломной работы (проекта) и приложений, входящих в состав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дипломной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работы (проекта), должна быть сквозной.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51. Иллюстрации (чертежи, карты, графики, схемы, диаграммы, фотоснимки) следует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располагать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в дипломной работе (проекте) непосредственно после текста, в котором они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упоминаются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впервые, или на следующей странице.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Иллюстрации могут быть в компьютерном исполнении, в том числе и цветные. На все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иллюстрации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должны быть даны ссылки в дипломной работе.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52. Чертежи, графики, диаграммы, схемы, иллюстрации, помещенные в дипломной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боте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(проекте), должны соответствовать требованиям государственных стандартов Единой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системы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конструкторской документации (ЕСКД).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53. Иллюстрации за исключением иллюстраций приложений, следует нумеровать араб-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lastRenderedPageBreak/>
        <w:t>скими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цифрами сквозной нумерацией.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Если рисунок один, то он обозначается «Рисунок 1», Слово «Рисунок» и его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наимено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вание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располагают по середине строки.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54. Допускается нумеровать иллюстрации в пределах раздела. В этом случае номер ил-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люстрации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состоит из номера раздела и порядкового номера иллюстрации, разделенных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точ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кой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>. Например: Рисунок 1.1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Нумерация подразделов первого раздела документа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Нумерация подразделов второго раздела документа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276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55. Иллюстрации, при необходимости, могут иметь наименование и пояснительные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данные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(подрисуночный текст). Слово «Рисунок» и его наименование помещают после пояс-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нительных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данных и располагают следующим образом: Рисунок 1. Структура банковской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системы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>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56. При ссылках на иллюстрации следует писать </w:t>
      </w:r>
      <w:proofErr w:type="gramStart"/>
      <w:r w:rsidRPr="00E9747C">
        <w:rPr>
          <w:rFonts w:ascii="Times New Roman" w:hAnsi="Times New Roman" w:cs="Times New Roman"/>
          <w:sz w:val="24"/>
          <w:szCs w:val="24"/>
        </w:rPr>
        <w:t>« в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соответствии с рисунком 2» при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сквозной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нумерации и « в соответствии с рисунком 1.2» при нумерации в пределах раздела.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57. Таблицы применяют для лучшей наглядности и удобства сравнения показателей.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Название таблицы должно отражать ее содержание, быть точным, кратким. Название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табли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цы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следует помещать над таблицей с абзацным отступом на следующей строке после слов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E9747C">
        <w:rPr>
          <w:rFonts w:ascii="Times New Roman" w:hAnsi="Times New Roman" w:cs="Times New Roman"/>
          <w:sz w:val="24"/>
          <w:szCs w:val="24"/>
        </w:rPr>
        <w:t>таблица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1».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58. Таблицу следует располагать непосредственно после текста, в котором она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упоми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нается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впервые, или на следующей странице.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59. На все таблицы должны быть ссылки в дипломной работе (проекте). При ссылке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следует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писать «таблица» с указанием ее номера.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60. Таблицу с большим количеством строк допускается переносить на другой лист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E9747C">
        <w:rPr>
          <w:rFonts w:ascii="Times New Roman" w:hAnsi="Times New Roman" w:cs="Times New Roman"/>
          <w:sz w:val="24"/>
          <w:szCs w:val="24"/>
        </w:rPr>
        <w:t>страницу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>). При переносе части таблицы на другой лист (страницу) слово «Таблица» и номер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ее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указывают один раз слева над первой частью таблицы, над другими частями пишут слово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«Продолжение» и указывают номер таблицы, например: «Продолжение таблицы 1». При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пе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реносе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таблицы на другой лист (страницу) заголовок помещают только над ее первой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ча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стью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. При переносе части таблицы нижнюю горизонтальную черту, ограничивающую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таб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лицу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>, не проводят.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Таблицу с большим количеством граф целесообразно выносить в приложение.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61. Если повторяющийся в разных строках (графах) таблицы текст состоит из одного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слова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>, то его после первого написания допускается заменять кавычками; если из двух и более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слов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>, то при первом повторении его заменяют словами «То же», а далее – кавычками. Ста-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вить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кавычки вместо повторяющихся цифр, марок, знаков, математических и химических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символов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не допускается. Если цифровые или иные данные в какой-либо строке таблицы не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приводят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>, то в ней ставят прочерк.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62. Таблицы, за исключением таблиц приложений, следует нумеровать арабскими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циф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рами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сквозной нумерацией.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63. Допускается нумеровать таблицы в пределах раздела. В этом случае номер таблицы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состоит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из номера раздела и порядкового номера таблицы, разделенных точкой.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64. Заголовки граф и строк таблицы следует писать с прописной буквы в единственном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>, а подзаголовки граф – со строчной буквы, если они составляют одно предложение с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заголовком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>, или с прописной буквы, если они имеют самостоятельное значение. В конце за-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головков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и подзаголовков таблиц точки не ставят.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lastRenderedPageBreak/>
        <w:t>65. Таблицы слева, справа и снизу, как правило, ограничивают линиями. Допускается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применять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размер шрифта в таблице меньший, чем в тексте.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Заголовки граф, как правило, записывают параллельно строкам таблицы. При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необхо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димости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допускается перпендикулярное расположение заголовков граф. Головка таблицы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должна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быть отделена линией от остальной части таблицы.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66. Слово «Примечание» следует печатать с прописной буквы с абзаца вразрядку и не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подчеркивать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>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67. Примечания приводятся в дипломной работе (проекте), если необходимы пояснения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или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справочные данные к содержанию текста, таблиц или графического материала.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68. Примечания следует помещать непосредственно после текстового, графического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материала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или в таблице, к которым относятся эти примечания. Если примечание одно, то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после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слова «Примечание» ставится тире и примечание печатается с прописной буквы. Одно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примечание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не нумеруют. Несколько примечаний нумеруют по порядку арабскими цифрами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без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проставления точки. Примечание к таблице помещают в конце таблицы над линией, обо-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значающей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окончание таблицы.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277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69. Формулы и уравнения следует выделять из текста в отдельную строку. Выше и ни-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же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каждой формулы или уравнения должно быть оставлено не менее одной свободной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стро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ки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>. Если уравнение не умещается в одну строку, то оно должно быть перенесено после знака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равенства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(=) или после знаков плюс (+), минус (-), умножения (х), деления (:), или других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математических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знаков, причем знак в начале следующей строки повторяют.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70. Пояснение значений символов и числовых коэффициентов следует приводить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непо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средственно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под формулой в той же последовательности, в которой они даны в формуле.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71. Формулы в дипломной работе (проекте) следует нумеровать порядковой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нумераци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ей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в пределах всей работы арабскими цифрами в круглых скобках в крайнем правом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положе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нии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на одной строке.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72. Ссылки в тексте на порядковые номера формул дают в скобках. Пример – в форму-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ле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(1).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73. Допускается нумерация формул в пределах раздела. В этом случае номер формулы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состоит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из номера раздела и порядкового номера формулы, разделенных точкой, например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(3.1).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74. Ссылки на использованные источники следует приводить в квадратных скобках.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75. Сведения об источниках следует располагать в порядке появления ссылок на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источ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ники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в тексте дипломной работы (проекта), нумеровать арабскими цифрами без точки и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пе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чатать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с абзацного отступа (приложение 3).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76. Приложения оформляют как продолжение данной дипломной работы (проекта) на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последующих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ее листах.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77. В тексте дипломной работы (проекта) на все приложения должны быть даны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ссыл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ки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>. Приложения располагают в порядке ссылок на них в тексте.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78. Каждое приложение следует начинать с новой страницы с указанием сверху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посе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редине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страницы слова «Приложение» и его обозначения.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Приложение должно иметь заголовок, который записывают симметрично относительно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текста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с прописной буквы отдельной строкой.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Если дипломная работа (проект) имеет одно приложение, то допускается его не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обозна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чать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>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79. Приложения должны иметь общую с остальной частью дипломной работы (проекта)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сквозную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нумерацию страниц.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6. Порядок представления на защиту дипломной работы (проекта)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lastRenderedPageBreak/>
        <w:t xml:space="preserve">80. Дипломная работа (проект) представляется на выпускающую кафедру для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прохож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дения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процедуры предзащиты.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81. Процедура предзащиты дипломной работы (проекта) проводится на открытом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засе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дании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кафедры с участием студентов и обязательным присутствием научного руководителя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>, в случае необходимости, научных консультантов.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Предзащита оформляется протоколом заседания кафедры.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82. Законченная дипломная работа (проект), успешно прошедшая предзащиту и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оформ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ленная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в соответствии с установленными требованиями, подписывается студентом, научны-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ми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консультантами, и представляется научному руководителю.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83. Научный руководитель пишет отзыв на дипломную работу (проект).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В случае одобрения дипломной работы (проекта) руководитель подписывает ее (его) 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вместе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со своим письменным отзывом о допуске к защите представляет заведующему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кафед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рой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>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В случае неодобрения дипломной работы (проекта) научный руководитель не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подпи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сывает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ее (его), но пишет письменный отзыв, где обосновывает свое решение о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дипломной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работы (проекта) к защите. 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278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84. На основании этих материалов заведующий кафедрой принимает окончательное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решение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по данной дипломной работе (проекту), делая об этом соответствующую запись на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его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титульному листе.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В случае, если заведующий кафедрой не считает возможным допустить студента к за-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щите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дипломной работы (проекта), этот вопрос рассматривается на заседании кафедры с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обя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зательным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участием данного студента и его научного руководителя. Протокол заседания ка-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федры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представляется на утверждение ректору университета.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85. Дипломная работа (проект), представленная выпускающей кафедрой к защите, на-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правляется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на рецензию.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86. Списки рецензентов утверждаются приказом ректора по представлению заведую-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щего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выпускающей кафедрой из числа специалистов производства и научных организаций.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В качестве рецензентов могут привлекаться также профессора, доценты и преподаватели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других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высших учебных заведений.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87. Рецензенты должны иметь базовое высшее образование и/или ученую или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академи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ческую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степень, ученое звание, соответствующие профилю защищаемой дипломной работы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E9747C">
        <w:rPr>
          <w:rFonts w:ascii="Times New Roman" w:hAnsi="Times New Roman" w:cs="Times New Roman"/>
          <w:sz w:val="24"/>
          <w:szCs w:val="24"/>
        </w:rPr>
        <w:t>проекта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>)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88. Рецензент представляет письменную рецензию на дипломную работу (проект), где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должны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быть отражены актуальность, новизна и практическая значимость исследуемой те-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мы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, соответствие темы дипломного исследования профилю подготовки специалиста,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прису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ждаемой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академической степени и присваиваемой квалификации, самостоятельность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прове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денного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исследования, наличие выводов и рекомендаций, степень решения проблемы и за-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вершенности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исследования.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В рецензии дается аргументированное заключение с указанием оценки по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балльно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рейтинговой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буквенной системе и возможности присуждения соответствующей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академиче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ской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степени и присвоения квалификации.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89. Дипломная работа (проект), допущенная научным руководителем к защите, но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оце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ненная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рецензентом на оценку F - «неудовлетворительно», защищается на общих условиях.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lastRenderedPageBreak/>
        <w:t xml:space="preserve">90. Дипломная работа (проект) с отзывом и рецензией в Государственную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аттестацион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ную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комиссию для защиты не позднее, чем за один рабочий день.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91. Защита дипломной работы (проекта) по желанию студента проводится на казах-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ском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>, русском или английском языке.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92. Защита дипломной работы (проекта) может осуществляться с использованием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элек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тронных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ресурсов в виде мультимедийных презентаций на базе современных технических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средств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и достижений в области информационно-коммуникационных технологий.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7. Порядок защиты дипломной работы (проекта)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93. Порядок защиты дипломной работы (проекта) определяется Правилами проведения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текущего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контроля успеваемости, промежуточной и итоговой государственной аттестации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в организациях образования (приказ МОН РК №125 с дополнениями и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изме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нениями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>), утвержденными МОН РК.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94. Защита дипломной работы (проекта) проводится на открытом заседании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государст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венной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аттестационной комиссии с участием не менее половины ее членов.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Защита дипломной работы (проекта) организуется в публичной форме, с присутствием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студентов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>, преподавателей выпускающей кафедры. На защиту могут быть приглашены так-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же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научный руководитель, представители организации, на базе которой проводилось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ди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пломное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исследование и другие заинтересованные лица.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95. Продолжительность защиты одной дипломной работы, как правило, не должна пре-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вышать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30 минут на одного студента.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96. Для защиты дипломной работы студент выступает с докладом перед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государствен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ной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аттестационной комиссией и присутствующими не более 15 минут.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279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97. В обсуждении дипломной работы (проекта) могут принимать участие все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присутст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вующие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в форме вопросов или выступлений.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98. После обсуждения секретарь комиссии зачитывает отзыв (в случае присутствия на-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учный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руководитель может выступить лично) и рецензию. При наличии замечаний в отзыве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>/или рецензии студент должен дать аргументированное пояснение по их сути.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99. По результатам защиты дипломной работы (проекта) выставляется оценка по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балльно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-рейтинговой буквенной системе. При этом принимается во внимание уровень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теоре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тической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>, научной и практической подготовки, отзыв научного руководителя и оценка ре-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цензента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>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100. Результаты защиты дипломной работы оформляются протоколом заседания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госу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дарственной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аттестационной комиссии индивидуально по каждому студенту и объявляются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день проведения защиты.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280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Приложение 1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Пример оформления обложки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Министерство образования и науки Республики Казахстан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Фараби</w:t>
      </w:r>
      <w:proofErr w:type="spellEnd"/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Иванов И.И.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ВОДНЫЙ БАЛАНС И ВОЗВРАТНЫЙ СТОК РИСОВЫХ МАССИВОВ ЮЖНОГО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ПРИБАЛХАШЬЯ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ДИПЛОМНАЯ РАБОТА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специальность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5В061000 – «Гидрология»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Алматы 201___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281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Приложение 2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Пример оформления титульного листа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Министерство образования и науки Республики Казахстан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Фараби</w:t>
      </w:r>
      <w:proofErr w:type="spellEnd"/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lastRenderedPageBreak/>
        <w:t>Для служебного пользования (при необходимости)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«Допущена к защите»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___________ Заведующей кафедрой ___________ ФИО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ДИПЛОМНАЯ РАБОТА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На тему: «ВОДНЫЙ БАЛАНС И ВОЗВРАТНЫЙ СТОК РИСОВЫХ МАССИВОВ ЮЖНОГО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ПРИБАЛХАШЬЯ»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специальности 5В061000 – «Гидрология»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 Выполнил Ф.И.О.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 Научный руководитель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 д.т.н., проф. Ф.И.О.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Нормоконтролер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Ф.И.О.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Алматы, 201___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282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Приложение 3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ПОРЯДОК НАПИСАНИЯ И РАСПОЛОЖЕНИЯ СПИСКА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ИСПОЛЬЗОВАННЫХ ИСТОЧНИКОВ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Список книг и монографий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1. Смолянинов В. В. Математические модели биологических </w:t>
      </w:r>
      <w:proofErr w:type="gramStart"/>
      <w:r w:rsidRPr="00E9747C">
        <w:rPr>
          <w:rFonts w:ascii="Times New Roman" w:hAnsi="Times New Roman" w:cs="Times New Roman"/>
          <w:sz w:val="24"/>
          <w:szCs w:val="24"/>
        </w:rPr>
        <w:t>тканей.-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М.: Наука,1980.-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368 с.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Дрягина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И.В., Мурин А.А.,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Янсиков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В.Н. Экспериментальный мутагенез садовых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расте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ний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Кишинев: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Штиинца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, 1981. -240 с.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Список периодических изданий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Кольтовер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В.К. Термические конформационные переходы в электронпереносящих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био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логических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мембран //Биофизика.- 1973.-Т. 18.- Вып.2., ч.1. – С. 827-833.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Возможно сокращение названий журнала в соответствии с принятыми в каждой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специализа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ции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нормами, например: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Бюлл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эксп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. биол. и мед.; Физиол. Журн. СССР.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Список статей и непериодических изданий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Берестовский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Т.Н.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Электроннооптические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эффекты в мембранах // В кн.: Биофизика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47C">
        <w:rPr>
          <w:rFonts w:ascii="Times New Roman" w:hAnsi="Times New Roman" w:cs="Times New Roman"/>
          <w:sz w:val="24"/>
          <w:szCs w:val="24"/>
        </w:rPr>
        <w:t>мембран.-</w:t>
      </w:r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Каунас, 1971. – С.111-155. Или. В сб.: Физико-химические методы изучения,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лиза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и функционирования биополимеров.- М., 1996. – С. 10-39.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Список диссертаций и авторефератов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131. Соколов Ю.В. Изучение взаимодействия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летосом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с плоскими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бислойными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фосфолипид-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747C">
        <w:rPr>
          <w:rFonts w:ascii="Times New Roman" w:hAnsi="Times New Roman" w:cs="Times New Roman"/>
          <w:sz w:val="24"/>
          <w:szCs w:val="24"/>
        </w:rPr>
        <w:t>ными</w:t>
      </w:r>
      <w:proofErr w:type="spellEnd"/>
      <w:proofErr w:type="gramEnd"/>
      <w:r w:rsidRPr="00E9747C">
        <w:rPr>
          <w:rFonts w:ascii="Times New Roman" w:hAnsi="Times New Roman" w:cs="Times New Roman"/>
          <w:sz w:val="24"/>
          <w:szCs w:val="24"/>
        </w:rPr>
        <w:t xml:space="preserve"> мембранами: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Автореф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. канд.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. биол. наук.- Киев, 1982. – 19 с.</w:t>
      </w:r>
    </w:p>
    <w:sectPr w:rsidR="00E9747C" w:rsidRPr="00E97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B2D"/>
    <w:rsid w:val="00651B2D"/>
    <w:rsid w:val="00CA488C"/>
    <w:rsid w:val="00E9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A94DFB-B4AB-4391-A041-538C3A629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4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4206</Words>
  <Characters>23976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Сапатаев Самат</dc:creator>
  <cp:keywords/>
  <dc:description/>
  <cp:lastModifiedBy>Сапатаев Самат</cp:lastModifiedBy>
  <cp:revision>2</cp:revision>
  <dcterms:created xsi:type="dcterms:W3CDTF">2016-11-23T05:28:00Z</dcterms:created>
  <dcterms:modified xsi:type="dcterms:W3CDTF">2016-11-23T05:28:00Z</dcterms:modified>
</cp:coreProperties>
</file>